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3C" w:rsidRPr="00332707" w:rsidRDefault="006A783C" w:rsidP="006A783C">
      <w:pPr>
        <w:spacing w:line="360" w:lineRule="auto"/>
        <w:rPr>
          <w:rFonts w:ascii="楷体" w:eastAsia="楷体" w:hAnsi="楷体"/>
          <w:b/>
          <w:color w:val="FF0000"/>
          <w:spacing w:val="-20"/>
          <w:sz w:val="52"/>
          <w:szCs w:val="52"/>
        </w:rPr>
      </w:pPr>
      <w:r w:rsidRPr="001C29C9">
        <w:rPr>
          <w:rFonts w:ascii="楷体" w:eastAsia="楷体" w:hAnsi="楷体" w:hint="eastAsia"/>
          <w:b/>
          <w:color w:val="FF0000"/>
          <w:spacing w:val="-18"/>
          <w:sz w:val="52"/>
          <w:szCs w:val="52"/>
        </w:rPr>
        <w:t>中国纺织工程学会服装服饰专业委员</w:t>
      </w:r>
      <w:r w:rsidRPr="00332707">
        <w:rPr>
          <w:rFonts w:ascii="楷体" w:eastAsia="楷体" w:hAnsi="楷体" w:hint="eastAsia"/>
          <w:b/>
          <w:color w:val="FF0000"/>
          <w:spacing w:val="-20"/>
          <w:sz w:val="52"/>
          <w:szCs w:val="52"/>
        </w:rPr>
        <w:t>会</w:t>
      </w:r>
    </w:p>
    <w:p w:rsidR="002925B5" w:rsidRDefault="003A79F2" w:rsidP="002925B5">
      <w:pPr>
        <w:spacing w:line="440" w:lineRule="exact"/>
        <w:ind w:firstLineChars="200" w:firstLine="400"/>
        <w:jc w:val="center"/>
        <w:rPr>
          <w:color w:val="000000"/>
          <w:sz w:val="24"/>
        </w:rPr>
      </w:pPr>
      <w:r w:rsidRPr="003A79F2">
        <w:rPr>
          <w:color w:val="000000"/>
          <w:sz w:val="20"/>
        </w:rPr>
        <w:pict>
          <v:line id="_x0000_s1026" style="position:absolute;left:0;text-align:left;z-index:251658240" from="-9pt,3.4pt" to="441pt,3.4pt" strokecolor="red" strokeweight="1.5pt"/>
        </w:pict>
      </w:r>
    </w:p>
    <w:p w:rsidR="002925B5" w:rsidRDefault="002925B5" w:rsidP="002925B5">
      <w:pPr>
        <w:spacing w:line="360" w:lineRule="auto"/>
        <w:jc w:val="center"/>
        <w:rPr>
          <w:b/>
          <w:sz w:val="36"/>
          <w:szCs w:val="36"/>
        </w:rPr>
      </w:pPr>
    </w:p>
    <w:p w:rsidR="002925B5" w:rsidRDefault="002925B5" w:rsidP="002925B5">
      <w:pPr>
        <w:spacing w:line="360" w:lineRule="auto"/>
        <w:jc w:val="center"/>
        <w:rPr>
          <w:b/>
          <w:sz w:val="36"/>
          <w:szCs w:val="36"/>
        </w:rPr>
      </w:pPr>
      <w:r w:rsidRPr="002925B5">
        <w:rPr>
          <w:rFonts w:hint="eastAsia"/>
          <w:b/>
          <w:sz w:val="36"/>
          <w:szCs w:val="36"/>
        </w:rPr>
        <w:t>纺织服装技术创新与转型高峰论坛征文通知</w:t>
      </w:r>
    </w:p>
    <w:p w:rsidR="002925B5" w:rsidRPr="002925B5" w:rsidRDefault="002925B5" w:rsidP="002925B5">
      <w:pPr>
        <w:spacing w:line="360" w:lineRule="auto"/>
        <w:jc w:val="center"/>
        <w:rPr>
          <w:b/>
          <w:sz w:val="36"/>
          <w:szCs w:val="36"/>
        </w:rPr>
      </w:pPr>
    </w:p>
    <w:p w:rsidR="006A783C" w:rsidRDefault="006A783C" w:rsidP="006A783C">
      <w:pPr>
        <w:spacing w:line="360" w:lineRule="auto"/>
        <w:ind w:firstLineChars="200" w:firstLine="480"/>
        <w:rPr>
          <w:sz w:val="24"/>
        </w:rPr>
      </w:pPr>
      <w:r>
        <w:rPr>
          <w:rFonts w:hint="eastAsia"/>
          <w:sz w:val="24"/>
        </w:rPr>
        <w:t>2013</w:t>
      </w:r>
      <w:r>
        <w:rPr>
          <w:rFonts w:hint="eastAsia"/>
          <w:sz w:val="24"/>
        </w:rPr>
        <w:t>年是实施“十二五”规划实施的重要之年，同时也是中国纺织服装工业发展</w:t>
      </w:r>
      <w:r w:rsidRPr="000C607E">
        <w:rPr>
          <w:rFonts w:hint="eastAsia"/>
          <w:sz w:val="24"/>
        </w:rPr>
        <w:t>的关键时期。然而面对当前复杂而严峻的全球政治经济形势，我国纺织服装工业发展正受到国际需求低迷、国内原料价格波动、货币政策紧缩、人民币升值、国内要素及用工成本上升等多重矛盾制约。同时还面临着东南亚国家更低成本和发达国家高端技术及品牌的双重挤压，国际市场竞争将日趋激烈。在这个背景下，中国纺织服装行业如何加快强国建设，尤其是如何以创新来推动纺织服装的设计、研发、品牌、可持续发展和人才这五个方面，是非常重要，而且也是非常紧迫的任务。</w:t>
      </w:r>
    </w:p>
    <w:p w:rsidR="002925B5" w:rsidRDefault="006A783C" w:rsidP="002925B5">
      <w:pPr>
        <w:spacing w:line="360" w:lineRule="auto"/>
        <w:ind w:firstLineChars="200" w:firstLine="480"/>
        <w:rPr>
          <w:sz w:val="24"/>
        </w:rPr>
      </w:pPr>
      <w:r w:rsidRPr="000C607E">
        <w:rPr>
          <w:rFonts w:hint="eastAsia"/>
          <w:sz w:val="24"/>
        </w:rPr>
        <w:t>为大力促进纺织服装学科与同行学术界</w:t>
      </w:r>
      <w:r>
        <w:rPr>
          <w:rFonts w:hint="eastAsia"/>
          <w:sz w:val="24"/>
        </w:rPr>
        <w:t>及企业界</w:t>
      </w:r>
      <w:r w:rsidRPr="000C607E">
        <w:rPr>
          <w:rFonts w:hint="eastAsia"/>
          <w:sz w:val="24"/>
        </w:rPr>
        <w:t>的交流，进一步促进自主开展学术交流活动，达到开阔视野、启迪智慧、提高创新能力的目的，营造敢于探索、勇于创新的</w:t>
      </w:r>
      <w:r>
        <w:rPr>
          <w:rFonts w:hint="eastAsia"/>
          <w:sz w:val="24"/>
        </w:rPr>
        <w:t>学术氛围，并结合上海产业结构调整优化以及上海创意产业的发展，由中国纺织工程学会服装服饰专业委员会主办</w:t>
      </w:r>
      <w:r w:rsidRPr="000C607E">
        <w:rPr>
          <w:rFonts w:hint="eastAsia"/>
          <w:sz w:val="24"/>
        </w:rPr>
        <w:t>，上海工程技术大学承办</w:t>
      </w:r>
      <w:r w:rsidRPr="009422F1">
        <w:rPr>
          <w:rFonts w:hint="eastAsia"/>
          <w:sz w:val="24"/>
        </w:rPr>
        <w:t>纺织服装技术创新与转型高峰论坛</w:t>
      </w:r>
      <w:r w:rsidRPr="000C607E">
        <w:rPr>
          <w:sz w:val="24"/>
        </w:rPr>
        <w:t>。论坛将为</w:t>
      </w:r>
      <w:r w:rsidRPr="000C607E">
        <w:rPr>
          <w:rFonts w:hint="eastAsia"/>
          <w:sz w:val="24"/>
        </w:rPr>
        <w:t>全国</w:t>
      </w:r>
      <w:r w:rsidRPr="000C607E">
        <w:rPr>
          <w:sz w:val="24"/>
        </w:rPr>
        <w:t>的</w:t>
      </w:r>
      <w:r>
        <w:rPr>
          <w:rFonts w:hint="eastAsia"/>
          <w:sz w:val="24"/>
        </w:rPr>
        <w:t>纺织服装</w:t>
      </w:r>
      <w:r w:rsidRPr="000C607E">
        <w:rPr>
          <w:rFonts w:hint="eastAsia"/>
          <w:sz w:val="24"/>
        </w:rPr>
        <w:t>专业学者</w:t>
      </w:r>
      <w:r>
        <w:rPr>
          <w:rFonts w:hint="eastAsia"/>
          <w:sz w:val="24"/>
        </w:rPr>
        <w:t>及经营者</w:t>
      </w:r>
      <w:r w:rsidRPr="000C607E">
        <w:rPr>
          <w:sz w:val="24"/>
        </w:rPr>
        <w:t>提供一个高起点、多领域的学术交流平台，对拓宽视野，交融思想，激发创新热情，加深对学科和学术的探究有积极的促进作用，论坛期间，可以展示</w:t>
      </w:r>
      <w:r>
        <w:rPr>
          <w:rFonts w:hint="eastAsia"/>
          <w:sz w:val="24"/>
        </w:rPr>
        <w:t>纺织服装技术创新与转型</w:t>
      </w:r>
      <w:r>
        <w:rPr>
          <w:sz w:val="24"/>
        </w:rPr>
        <w:t>的成果，促进校</w:t>
      </w:r>
      <w:r>
        <w:rPr>
          <w:rFonts w:hint="eastAsia"/>
          <w:sz w:val="24"/>
        </w:rPr>
        <w:t>企</w:t>
      </w:r>
      <w:r w:rsidRPr="000C607E">
        <w:rPr>
          <w:sz w:val="24"/>
        </w:rPr>
        <w:t>之间、学科之间的交流，营造团结和谐，学术争鸣的良好氛围。</w:t>
      </w:r>
      <w:bookmarkStart w:id="0" w:name="_Toc324452592"/>
    </w:p>
    <w:p w:rsidR="002925B5" w:rsidRDefault="002925B5" w:rsidP="002925B5">
      <w:pPr>
        <w:spacing w:line="360" w:lineRule="auto"/>
        <w:rPr>
          <w:sz w:val="24"/>
        </w:rPr>
      </w:pPr>
    </w:p>
    <w:p w:rsidR="006A783C" w:rsidRPr="002925B5" w:rsidRDefault="006A783C" w:rsidP="002925B5">
      <w:pPr>
        <w:spacing w:line="360" w:lineRule="auto"/>
        <w:rPr>
          <w:sz w:val="32"/>
          <w:szCs w:val="32"/>
        </w:rPr>
      </w:pPr>
      <w:r w:rsidRPr="002925B5">
        <w:rPr>
          <w:rFonts w:hint="eastAsia"/>
          <w:kern w:val="0"/>
          <w:sz w:val="32"/>
          <w:szCs w:val="32"/>
        </w:rPr>
        <w:t>论坛主题</w:t>
      </w:r>
      <w:bookmarkEnd w:id="0"/>
    </w:p>
    <w:p w:rsidR="006A783C" w:rsidRPr="000C607E" w:rsidRDefault="006A783C" w:rsidP="006A783C">
      <w:pPr>
        <w:spacing w:line="360" w:lineRule="auto"/>
        <w:ind w:firstLineChars="200" w:firstLine="480"/>
        <w:rPr>
          <w:sz w:val="24"/>
        </w:rPr>
      </w:pPr>
      <w:r>
        <w:rPr>
          <w:rFonts w:hint="eastAsia"/>
          <w:sz w:val="24"/>
        </w:rPr>
        <w:t>本届论坛的主题确定为“纺织服装技术创新与转型”，</w:t>
      </w:r>
      <w:r w:rsidRPr="000C607E">
        <w:rPr>
          <w:rFonts w:hint="eastAsia"/>
          <w:sz w:val="24"/>
        </w:rPr>
        <w:t>旨在以</w:t>
      </w:r>
      <w:r>
        <w:rPr>
          <w:rFonts w:hint="eastAsia"/>
          <w:sz w:val="24"/>
        </w:rPr>
        <w:t>纺织服装创新为灵魂，科技研发为支撑、理念</w:t>
      </w:r>
      <w:r w:rsidRPr="000C607E">
        <w:rPr>
          <w:rFonts w:hint="eastAsia"/>
          <w:sz w:val="24"/>
        </w:rPr>
        <w:t>为指导、</w:t>
      </w:r>
      <w:r>
        <w:rPr>
          <w:rFonts w:hint="eastAsia"/>
          <w:sz w:val="24"/>
        </w:rPr>
        <w:t>技术发展为核心的</w:t>
      </w:r>
      <w:r w:rsidRPr="000C607E">
        <w:rPr>
          <w:rFonts w:hint="eastAsia"/>
          <w:sz w:val="24"/>
        </w:rPr>
        <w:t>主题，展示</w:t>
      </w:r>
      <w:r w:rsidRPr="000C607E">
        <w:rPr>
          <w:sz w:val="24"/>
        </w:rPr>
        <w:t>纺织</w:t>
      </w:r>
      <w:r w:rsidRPr="000C607E">
        <w:rPr>
          <w:rFonts w:hint="eastAsia"/>
          <w:sz w:val="24"/>
        </w:rPr>
        <w:t>服装</w:t>
      </w:r>
      <w:r w:rsidRPr="000C607E">
        <w:rPr>
          <w:sz w:val="24"/>
        </w:rPr>
        <w:t>成果及研发中的前沿信息，</w:t>
      </w:r>
      <w:r w:rsidRPr="000C607E">
        <w:rPr>
          <w:rFonts w:hint="eastAsia"/>
          <w:sz w:val="24"/>
        </w:rPr>
        <w:t>探索纺织服装科学发展之路</w:t>
      </w:r>
      <w:r>
        <w:rPr>
          <w:rFonts w:hint="eastAsia"/>
          <w:sz w:val="24"/>
        </w:rPr>
        <w:t>，</w:t>
      </w:r>
      <w:r w:rsidRPr="000C607E">
        <w:rPr>
          <w:rFonts w:hint="eastAsia"/>
          <w:sz w:val="24"/>
        </w:rPr>
        <w:t>促进人才与产业、科技</w:t>
      </w:r>
      <w:r w:rsidRPr="000C607E">
        <w:rPr>
          <w:rFonts w:hint="eastAsia"/>
          <w:sz w:val="24"/>
        </w:rPr>
        <w:lastRenderedPageBreak/>
        <w:t>与艺术、技术与时尚、品牌与营销的完美结合。实现</w:t>
      </w:r>
      <w:r>
        <w:rPr>
          <w:rFonts w:hint="eastAsia"/>
          <w:sz w:val="24"/>
        </w:rPr>
        <w:t>纺织服装技术创新，由学习跟进型创新向引领创新型转型</w:t>
      </w:r>
      <w:r w:rsidRPr="000C607E">
        <w:rPr>
          <w:rFonts w:hint="eastAsia"/>
          <w:sz w:val="24"/>
        </w:rPr>
        <w:t>，从而站在新的发展起点实现纺织服装工业由大到强。</w:t>
      </w:r>
    </w:p>
    <w:p w:rsidR="002925B5" w:rsidRDefault="006A783C" w:rsidP="002925B5">
      <w:pPr>
        <w:spacing w:line="360" w:lineRule="auto"/>
        <w:ind w:firstLineChars="200" w:firstLine="480"/>
        <w:rPr>
          <w:sz w:val="24"/>
        </w:rPr>
      </w:pPr>
      <w:r w:rsidRPr="000C607E">
        <w:rPr>
          <w:rFonts w:hint="eastAsia"/>
          <w:sz w:val="24"/>
        </w:rPr>
        <w:t>论坛以学术创新观点探讨、学术研究成果交流为核心，将加强</w:t>
      </w:r>
      <w:r>
        <w:rPr>
          <w:rFonts w:hint="eastAsia"/>
          <w:sz w:val="24"/>
        </w:rPr>
        <w:t>中国纺织学会服装服饰委员会与</w:t>
      </w:r>
      <w:r w:rsidRPr="000C607E">
        <w:rPr>
          <w:rFonts w:hint="eastAsia"/>
          <w:sz w:val="24"/>
        </w:rPr>
        <w:t>国内外高校及</w:t>
      </w:r>
      <w:r>
        <w:rPr>
          <w:rFonts w:hint="eastAsia"/>
          <w:sz w:val="24"/>
        </w:rPr>
        <w:t>纺织服装企业</w:t>
      </w:r>
      <w:r w:rsidRPr="000C607E">
        <w:rPr>
          <w:rFonts w:hint="eastAsia"/>
          <w:sz w:val="24"/>
        </w:rPr>
        <w:t>的交流与合作；以科技推动生产力为着眼点，促进高校科研成果转化为社会生产</w:t>
      </w:r>
      <w:r>
        <w:rPr>
          <w:rFonts w:hint="eastAsia"/>
          <w:sz w:val="24"/>
        </w:rPr>
        <w:t>力开发创意产业；立足艺术时尚和科技创意相结合的发展方向，促进纺织</w:t>
      </w:r>
      <w:r w:rsidRPr="000C607E">
        <w:rPr>
          <w:rFonts w:hint="eastAsia"/>
          <w:sz w:val="24"/>
        </w:rPr>
        <w:t>服装时尚产业的繁荣。</w:t>
      </w:r>
      <w:bookmarkStart w:id="1" w:name="_Toc324452593"/>
    </w:p>
    <w:p w:rsidR="002925B5" w:rsidRDefault="002925B5" w:rsidP="002925B5">
      <w:pPr>
        <w:spacing w:line="360" w:lineRule="auto"/>
        <w:rPr>
          <w:kern w:val="0"/>
          <w:sz w:val="32"/>
          <w:szCs w:val="32"/>
        </w:rPr>
      </w:pPr>
    </w:p>
    <w:p w:rsidR="006A783C" w:rsidRPr="002925B5" w:rsidRDefault="006A783C" w:rsidP="002925B5">
      <w:pPr>
        <w:spacing w:line="360" w:lineRule="auto"/>
        <w:rPr>
          <w:sz w:val="32"/>
          <w:szCs w:val="32"/>
        </w:rPr>
      </w:pPr>
      <w:r w:rsidRPr="002925B5">
        <w:rPr>
          <w:rFonts w:hint="eastAsia"/>
          <w:kern w:val="0"/>
          <w:sz w:val="32"/>
          <w:szCs w:val="32"/>
        </w:rPr>
        <w:t>论坛内容</w:t>
      </w:r>
      <w:bookmarkEnd w:id="1"/>
    </w:p>
    <w:p w:rsidR="006A783C" w:rsidRDefault="006A783C" w:rsidP="002925B5">
      <w:pPr>
        <w:spacing w:line="360" w:lineRule="auto"/>
        <w:ind w:firstLineChars="200" w:firstLine="480"/>
        <w:rPr>
          <w:sz w:val="24"/>
        </w:rPr>
      </w:pPr>
      <w:r>
        <w:rPr>
          <w:rFonts w:hint="eastAsia"/>
          <w:sz w:val="24"/>
        </w:rPr>
        <w:t>本次服装节纺织服装创新论坛邀请纺织服装</w:t>
      </w:r>
      <w:r w:rsidRPr="000C607E">
        <w:rPr>
          <w:rFonts w:hint="eastAsia"/>
          <w:sz w:val="24"/>
        </w:rPr>
        <w:t>专家开展专题演讲，</w:t>
      </w:r>
      <w:r w:rsidRPr="000C607E">
        <w:rPr>
          <w:rFonts w:ascii="ˎ̥" w:hAnsi="ˎ̥" w:cs="宋体" w:hint="eastAsia"/>
          <w:kern w:val="0"/>
          <w:sz w:val="24"/>
        </w:rPr>
        <w:t>纺织服装产业界著名企业家、经营者</w:t>
      </w:r>
      <w:r w:rsidRPr="000C607E">
        <w:rPr>
          <w:rFonts w:ascii="ˎ̥" w:hAnsi="ˎ̥" w:cs="宋体" w:hint="eastAsia"/>
          <w:bCs/>
          <w:kern w:val="0"/>
          <w:sz w:val="24"/>
        </w:rPr>
        <w:t>特邀形势与政策报告会</w:t>
      </w:r>
      <w:r w:rsidRPr="000C607E">
        <w:rPr>
          <w:rFonts w:hint="eastAsia"/>
        </w:rPr>
        <w:t>，</w:t>
      </w:r>
      <w:r w:rsidRPr="000C607E">
        <w:rPr>
          <w:rFonts w:hint="eastAsia"/>
          <w:sz w:val="24"/>
        </w:rPr>
        <w:t>并公开出版论文集，论坛专题及论文的征集范围如下：</w:t>
      </w:r>
    </w:p>
    <w:p w:rsidR="006A783C" w:rsidRDefault="006A783C" w:rsidP="006A783C">
      <w:pPr>
        <w:spacing w:line="360" w:lineRule="auto"/>
        <w:rPr>
          <w:sz w:val="24"/>
        </w:rPr>
      </w:pPr>
    </w:p>
    <w:p w:rsidR="006A783C" w:rsidRPr="00516828" w:rsidRDefault="006A783C" w:rsidP="006A783C">
      <w:pPr>
        <w:numPr>
          <w:ilvl w:val="0"/>
          <w:numId w:val="1"/>
        </w:numPr>
        <w:spacing w:line="360" w:lineRule="auto"/>
        <w:rPr>
          <w:b/>
          <w:sz w:val="28"/>
          <w:szCs w:val="28"/>
        </w:rPr>
      </w:pPr>
      <w:r w:rsidRPr="00516828">
        <w:rPr>
          <w:rFonts w:hint="eastAsia"/>
          <w:b/>
          <w:sz w:val="28"/>
          <w:szCs w:val="28"/>
        </w:rPr>
        <w:t>新型创意纺织品技术</w:t>
      </w:r>
    </w:p>
    <w:p w:rsidR="006A783C" w:rsidRPr="00516828" w:rsidRDefault="006A783C" w:rsidP="006A783C">
      <w:pPr>
        <w:spacing w:line="360" w:lineRule="auto"/>
        <w:ind w:firstLineChars="200" w:firstLine="480"/>
        <w:rPr>
          <w:sz w:val="24"/>
        </w:rPr>
      </w:pPr>
      <w:r w:rsidRPr="00516828">
        <w:rPr>
          <w:sz w:val="24"/>
        </w:rPr>
        <w:t>功能纺织品与智能服装</w:t>
      </w:r>
    </w:p>
    <w:p w:rsidR="006A783C" w:rsidRPr="00516828" w:rsidRDefault="006A783C" w:rsidP="006A783C">
      <w:pPr>
        <w:spacing w:line="360" w:lineRule="auto"/>
        <w:ind w:firstLineChars="200" w:firstLine="480"/>
        <w:rPr>
          <w:sz w:val="24"/>
        </w:rPr>
      </w:pPr>
      <w:r w:rsidRPr="00516828">
        <w:rPr>
          <w:sz w:val="24"/>
        </w:rPr>
        <w:t>生态和低碳纺织品技术</w:t>
      </w:r>
    </w:p>
    <w:p w:rsidR="006A783C" w:rsidRPr="00516828" w:rsidRDefault="006A783C" w:rsidP="006A783C">
      <w:pPr>
        <w:spacing w:line="360" w:lineRule="auto"/>
        <w:ind w:firstLineChars="200" w:firstLine="480"/>
        <w:rPr>
          <w:sz w:val="24"/>
        </w:rPr>
      </w:pPr>
      <w:r w:rsidRPr="00516828">
        <w:rPr>
          <w:sz w:val="24"/>
        </w:rPr>
        <w:t>绿色环保纺织品技术</w:t>
      </w:r>
    </w:p>
    <w:p w:rsidR="006A783C" w:rsidRPr="002925B5" w:rsidRDefault="006A783C" w:rsidP="002925B5">
      <w:pPr>
        <w:spacing w:line="360" w:lineRule="auto"/>
        <w:ind w:firstLineChars="200" w:firstLine="480"/>
        <w:rPr>
          <w:sz w:val="24"/>
        </w:rPr>
      </w:pPr>
      <w:r w:rsidRPr="00516828">
        <w:rPr>
          <w:sz w:val="24"/>
        </w:rPr>
        <w:t>纺织服装新材料与新产品开发</w:t>
      </w:r>
    </w:p>
    <w:p w:rsidR="006A783C" w:rsidRPr="00516828" w:rsidRDefault="006A783C" w:rsidP="006A783C">
      <w:pPr>
        <w:numPr>
          <w:ilvl w:val="0"/>
          <w:numId w:val="1"/>
        </w:numPr>
        <w:spacing w:line="360" w:lineRule="auto"/>
        <w:rPr>
          <w:b/>
          <w:sz w:val="28"/>
          <w:szCs w:val="28"/>
        </w:rPr>
      </w:pPr>
      <w:r w:rsidRPr="00516828">
        <w:rPr>
          <w:rFonts w:hint="eastAsia"/>
          <w:b/>
          <w:sz w:val="28"/>
          <w:szCs w:val="28"/>
        </w:rPr>
        <w:t>服装品牌产业集群及转型</w:t>
      </w:r>
    </w:p>
    <w:p w:rsidR="006A783C" w:rsidRPr="00516828" w:rsidRDefault="006A783C" w:rsidP="006A783C">
      <w:pPr>
        <w:spacing w:line="360" w:lineRule="auto"/>
        <w:ind w:firstLineChars="200" w:firstLine="480"/>
        <w:rPr>
          <w:sz w:val="24"/>
        </w:rPr>
      </w:pPr>
      <w:r w:rsidRPr="00516828">
        <w:rPr>
          <w:sz w:val="24"/>
        </w:rPr>
        <w:t>纺织服装产业链集成创新</w:t>
      </w:r>
    </w:p>
    <w:p w:rsidR="006A783C" w:rsidRPr="00516828" w:rsidRDefault="006A783C" w:rsidP="006A783C">
      <w:pPr>
        <w:spacing w:line="360" w:lineRule="auto"/>
        <w:ind w:firstLineChars="200" w:firstLine="480"/>
        <w:rPr>
          <w:sz w:val="24"/>
        </w:rPr>
      </w:pPr>
      <w:r w:rsidRPr="00516828">
        <w:rPr>
          <w:sz w:val="24"/>
        </w:rPr>
        <w:t>服装时尚流行及品牌管理</w:t>
      </w:r>
    </w:p>
    <w:p w:rsidR="006A783C" w:rsidRPr="00516828" w:rsidRDefault="006A783C" w:rsidP="006A783C">
      <w:pPr>
        <w:spacing w:line="360" w:lineRule="auto"/>
        <w:ind w:firstLineChars="200" w:firstLine="480"/>
        <w:rPr>
          <w:sz w:val="24"/>
        </w:rPr>
      </w:pPr>
      <w:r w:rsidRPr="00516828">
        <w:rPr>
          <w:sz w:val="24"/>
        </w:rPr>
        <w:t>纺织服装联合品牌营销与筹划</w:t>
      </w:r>
    </w:p>
    <w:p w:rsidR="006A783C" w:rsidRPr="002925B5" w:rsidRDefault="006A783C" w:rsidP="002925B5">
      <w:pPr>
        <w:spacing w:line="360" w:lineRule="auto"/>
        <w:ind w:firstLineChars="200" w:firstLine="480"/>
        <w:rPr>
          <w:sz w:val="24"/>
        </w:rPr>
      </w:pPr>
      <w:r w:rsidRPr="00516828">
        <w:rPr>
          <w:rFonts w:hint="eastAsia"/>
          <w:sz w:val="24"/>
        </w:rPr>
        <w:t>中国服装品牌发展趋势与对策</w:t>
      </w:r>
    </w:p>
    <w:p w:rsidR="006A783C" w:rsidRPr="00516828" w:rsidRDefault="006A783C" w:rsidP="006A783C">
      <w:pPr>
        <w:numPr>
          <w:ilvl w:val="0"/>
          <w:numId w:val="1"/>
        </w:numPr>
        <w:spacing w:line="360" w:lineRule="auto"/>
        <w:rPr>
          <w:b/>
          <w:sz w:val="28"/>
          <w:szCs w:val="28"/>
        </w:rPr>
      </w:pPr>
      <w:r w:rsidRPr="00516828">
        <w:rPr>
          <w:rFonts w:hint="eastAsia"/>
          <w:b/>
          <w:sz w:val="28"/>
          <w:szCs w:val="28"/>
        </w:rPr>
        <w:t>生产管理革新技术</w:t>
      </w:r>
    </w:p>
    <w:p w:rsidR="006A783C" w:rsidRPr="00516828" w:rsidRDefault="006A783C" w:rsidP="006A783C">
      <w:pPr>
        <w:spacing w:line="360" w:lineRule="auto"/>
        <w:ind w:firstLineChars="200" w:firstLine="480"/>
        <w:rPr>
          <w:sz w:val="24"/>
        </w:rPr>
      </w:pPr>
      <w:r w:rsidRPr="00516828">
        <w:rPr>
          <w:sz w:val="24"/>
        </w:rPr>
        <w:t>纺织服装生产新技术与设备革新</w:t>
      </w:r>
    </w:p>
    <w:p w:rsidR="006A783C" w:rsidRPr="00516828" w:rsidRDefault="006A783C" w:rsidP="006A783C">
      <w:pPr>
        <w:spacing w:line="360" w:lineRule="auto"/>
        <w:ind w:firstLineChars="200" w:firstLine="480"/>
        <w:rPr>
          <w:sz w:val="24"/>
        </w:rPr>
      </w:pPr>
      <w:r w:rsidRPr="00516828">
        <w:rPr>
          <w:sz w:val="24"/>
        </w:rPr>
        <w:t>纺织服装产业链集成创新</w:t>
      </w:r>
    </w:p>
    <w:p w:rsidR="006A783C" w:rsidRPr="00516828" w:rsidRDefault="006A783C" w:rsidP="006A783C">
      <w:pPr>
        <w:spacing w:line="360" w:lineRule="auto"/>
        <w:ind w:firstLineChars="200" w:firstLine="480"/>
        <w:rPr>
          <w:sz w:val="24"/>
        </w:rPr>
      </w:pPr>
      <w:r w:rsidRPr="00516828">
        <w:rPr>
          <w:sz w:val="24"/>
        </w:rPr>
        <w:t>纺织服装创意设计与管理</w:t>
      </w:r>
    </w:p>
    <w:p w:rsidR="006A783C" w:rsidRPr="00516828" w:rsidRDefault="006A783C" w:rsidP="006A783C">
      <w:pPr>
        <w:spacing w:line="360" w:lineRule="auto"/>
        <w:ind w:firstLineChars="200" w:firstLine="480"/>
        <w:rPr>
          <w:sz w:val="24"/>
        </w:rPr>
      </w:pPr>
      <w:r w:rsidRPr="00516828">
        <w:rPr>
          <w:rFonts w:hint="eastAsia"/>
          <w:sz w:val="24"/>
        </w:rPr>
        <w:t>数字化服装样板定制技术与管理</w:t>
      </w:r>
    </w:p>
    <w:p w:rsidR="006A783C" w:rsidRPr="002925B5" w:rsidRDefault="006A783C" w:rsidP="002925B5">
      <w:pPr>
        <w:spacing w:line="360" w:lineRule="auto"/>
        <w:ind w:firstLineChars="200" w:firstLine="480"/>
        <w:rPr>
          <w:sz w:val="24"/>
        </w:rPr>
      </w:pPr>
      <w:r w:rsidRPr="00516828">
        <w:rPr>
          <w:rFonts w:hint="eastAsia"/>
          <w:sz w:val="24"/>
        </w:rPr>
        <w:t>服装定制企业一体化流程设计与管理</w:t>
      </w:r>
    </w:p>
    <w:p w:rsidR="006A783C" w:rsidRPr="00516828" w:rsidRDefault="006A783C" w:rsidP="006A783C">
      <w:pPr>
        <w:numPr>
          <w:ilvl w:val="0"/>
          <w:numId w:val="1"/>
        </w:numPr>
        <w:spacing w:line="360" w:lineRule="auto"/>
        <w:rPr>
          <w:b/>
          <w:sz w:val="28"/>
          <w:szCs w:val="28"/>
        </w:rPr>
      </w:pPr>
      <w:r w:rsidRPr="00516828">
        <w:rPr>
          <w:rFonts w:hint="eastAsia"/>
          <w:b/>
          <w:sz w:val="28"/>
          <w:szCs w:val="28"/>
        </w:rPr>
        <w:t>服装网络虚拟展示</w:t>
      </w:r>
    </w:p>
    <w:p w:rsidR="006A783C" w:rsidRPr="00516828" w:rsidRDefault="006A783C" w:rsidP="006A783C">
      <w:pPr>
        <w:spacing w:line="360" w:lineRule="auto"/>
        <w:ind w:firstLineChars="200" w:firstLine="480"/>
        <w:rPr>
          <w:sz w:val="24"/>
        </w:rPr>
      </w:pPr>
      <w:r w:rsidRPr="00516828">
        <w:rPr>
          <w:rFonts w:hint="eastAsia"/>
          <w:sz w:val="24"/>
        </w:rPr>
        <w:t>个性化网络定制实现</w:t>
      </w:r>
    </w:p>
    <w:p w:rsidR="006A783C" w:rsidRPr="00516828" w:rsidRDefault="006A783C" w:rsidP="006A783C">
      <w:pPr>
        <w:spacing w:line="360" w:lineRule="auto"/>
        <w:ind w:firstLineChars="200" w:firstLine="480"/>
        <w:rPr>
          <w:sz w:val="24"/>
        </w:rPr>
      </w:pPr>
      <w:r w:rsidRPr="00516828">
        <w:rPr>
          <w:rFonts w:hint="eastAsia"/>
          <w:sz w:val="24"/>
        </w:rPr>
        <w:t>网络三维虚拟展示的现状与发展趋势</w:t>
      </w:r>
    </w:p>
    <w:p w:rsidR="006A783C" w:rsidRPr="00516828" w:rsidRDefault="006A783C" w:rsidP="006A783C">
      <w:pPr>
        <w:spacing w:line="360" w:lineRule="auto"/>
        <w:ind w:firstLineChars="200" w:firstLine="480"/>
        <w:rPr>
          <w:sz w:val="24"/>
        </w:rPr>
      </w:pPr>
      <w:r w:rsidRPr="00516828">
        <w:rPr>
          <w:rFonts w:hint="eastAsia"/>
          <w:sz w:val="24"/>
        </w:rPr>
        <w:t>个性化实时服装动态虚拟展示</w:t>
      </w:r>
    </w:p>
    <w:p w:rsidR="002925B5" w:rsidRDefault="006A783C" w:rsidP="002925B5">
      <w:pPr>
        <w:spacing w:line="360" w:lineRule="auto"/>
        <w:ind w:firstLineChars="200" w:firstLine="480"/>
        <w:rPr>
          <w:sz w:val="24"/>
        </w:rPr>
      </w:pPr>
      <w:r w:rsidRPr="00516828">
        <w:rPr>
          <w:rFonts w:hint="eastAsia"/>
          <w:sz w:val="24"/>
        </w:rPr>
        <w:t>可视化服装试衣系统发展与趋势</w:t>
      </w:r>
      <w:bookmarkStart w:id="2" w:name="_Toc324452596"/>
    </w:p>
    <w:p w:rsidR="002925B5" w:rsidRDefault="002925B5" w:rsidP="002925B5">
      <w:pPr>
        <w:spacing w:line="360" w:lineRule="auto"/>
        <w:ind w:firstLineChars="200" w:firstLine="480"/>
        <w:rPr>
          <w:sz w:val="24"/>
        </w:rPr>
      </w:pPr>
    </w:p>
    <w:p w:rsidR="006A783C" w:rsidRPr="002925B5" w:rsidRDefault="006A783C" w:rsidP="002925B5">
      <w:pPr>
        <w:spacing w:line="360" w:lineRule="auto"/>
        <w:rPr>
          <w:b/>
          <w:sz w:val="32"/>
          <w:szCs w:val="32"/>
        </w:rPr>
      </w:pPr>
      <w:r w:rsidRPr="002925B5">
        <w:rPr>
          <w:rFonts w:hint="eastAsia"/>
          <w:kern w:val="0"/>
          <w:sz w:val="32"/>
          <w:szCs w:val="32"/>
        </w:rPr>
        <w:t>论坛组织机构</w:t>
      </w:r>
      <w:bookmarkEnd w:id="2"/>
    </w:p>
    <w:p w:rsidR="006A783C" w:rsidRPr="000C607E" w:rsidRDefault="006A783C" w:rsidP="002925B5">
      <w:pPr>
        <w:spacing w:line="480" w:lineRule="exact"/>
        <w:ind w:firstLineChars="200" w:firstLine="480"/>
        <w:rPr>
          <w:rFonts w:ascii="宋体" w:hAnsi="宋体"/>
          <w:sz w:val="24"/>
        </w:rPr>
      </w:pPr>
      <w:r w:rsidRPr="000C607E">
        <w:rPr>
          <w:rFonts w:ascii="宋体" w:hAnsi="宋体" w:hint="eastAsia"/>
          <w:sz w:val="24"/>
        </w:rPr>
        <w:t>主办单位：</w:t>
      </w:r>
      <w:r>
        <w:rPr>
          <w:rFonts w:ascii="宋体" w:hAnsi="宋体" w:hint="eastAsia"/>
          <w:sz w:val="24"/>
        </w:rPr>
        <w:t>中国纺织工程学会服装服饰专业委员会</w:t>
      </w:r>
    </w:p>
    <w:p w:rsidR="00174177" w:rsidRDefault="006A783C" w:rsidP="00174177">
      <w:pPr>
        <w:adjustRightInd w:val="0"/>
        <w:snapToGrid w:val="0"/>
        <w:spacing w:line="480" w:lineRule="exact"/>
        <w:ind w:firstLineChars="200" w:firstLine="480"/>
        <w:rPr>
          <w:rFonts w:ascii="宋体" w:hAnsi="宋体"/>
          <w:sz w:val="24"/>
        </w:rPr>
      </w:pPr>
      <w:r>
        <w:rPr>
          <w:rFonts w:ascii="宋体" w:hAnsi="宋体" w:hint="eastAsia"/>
          <w:sz w:val="24"/>
        </w:rPr>
        <w:t>承办单位：上海工程技术大学</w:t>
      </w:r>
    </w:p>
    <w:p w:rsidR="00174177" w:rsidRDefault="00174177" w:rsidP="00174177">
      <w:pPr>
        <w:adjustRightInd w:val="0"/>
        <w:snapToGrid w:val="0"/>
        <w:spacing w:line="480" w:lineRule="exact"/>
        <w:rPr>
          <w:kern w:val="0"/>
          <w:sz w:val="32"/>
          <w:szCs w:val="32"/>
        </w:rPr>
      </w:pPr>
    </w:p>
    <w:p w:rsidR="00174177" w:rsidRPr="00174177" w:rsidRDefault="00174177" w:rsidP="00174177">
      <w:pPr>
        <w:adjustRightInd w:val="0"/>
        <w:snapToGrid w:val="0"/>
        <w:spacing w:line="480" w:lineRule="exact"/>
        <w:rPr>
          <w:rFonts w:ascii="宋体" w:hAnsi="宋体"/>
          <w:sz w:val="32"/>
          <w:szCs w:val="32"/>
        </w:rPr>
      </w:pPr>
      <w:r w:rsidRPr="00174177">
        <w:rPr>
          <w:rFonts w:hint="eastAsia"/>
          <w:kern w:val="0"/>
          <w:sz w:val="32"/>
          <w:szCs w:val="32"/>
        </w:rPr>
        <w:t>论坛举办时间与地点</w:t>
      </w:r>
    </w:p>
    <w:p w:rsidR="00174177" w:rsidRPr="000C607E" w:rsidRDefault="00174177" w:rsidP="00174177">
      <w:pPr>
        <w:widowControl/>
        <w:spacing w:line="480" w:lineRule="exact"/>
        <w:ind w:firstLineChars="200" w:firstLine="480"/>
        <w:jc w:val="left"/>
        <w:rPr>
          <w:rFonts w:ascii="ˎ̥" w:hAnsi="ˎ̥" w:cs="宋体"/>
          <w:kern w:val="0"/>
          <w:sz w:val="24"/>
        </w:rPr>
      </w:pPr>
      <w:r w:rsidRPr="000C607E">
        <w:rPr>
          <w:rFonts w:ascii="ˎ̥" w:hAnsi="ˎ̥" w:cs="宋体"/>
          <w:kern w:val="0"/>
          <w:sz w:val="24"/>
        </w:rPr>
        <w:t>举办时间：</w:t>
      </w:r>
      <w:r w:rsidRPr="000C607E">
        <w:rPr>
          <w:rFonts w:ascii="ˎ̥" w:hAnsi="ˎ̥" w:cs="宋体" w:hint="eastAsia"/>
          <w:kern w:val="0"/>
          <w:sz w:val="24"/>
        </w:rPr>
        <w:t xml:space="preserve"> </w:t>
      </w:r>
      <w:r>
        <w:rPr>
          <w:rFonts w:ascii="ˎ̥" w:hAnsi="ˎ̥" w:cs="宋体" w:hint="eastAsia"/>
          <w:kern w:val="0"/>
          <w:sz w:val="24"/>
        </w:rPr>
        <w:t>2013</w:t>
      </w:r>
      <w:r>
        <w:rPr>
          <w:rFonts w:ascii="ˎ̥" w:hAnsi="ˎ̥" w:cs="宋体" w:hint="eastAsia"/>
          <w:kern w:val="0"/>
          <w:sz w:val="24"/>
        </w:rPr>
        <w:t>年</w:t>
      </w:r>
      <w:r>
        <w:rPr>
          <w:rFonts w:ascii="ˎ̥" w:hAnsi="ˎ̥" w:cs="宋体" w:hint="eastAsia"/>
          <w:kern w:val="0"/>
          <w:sz w:val="24"/>
        </w:rPr>
        <w:t>9</w:t>
      </w:r>
      <w:r>
        <w:rPr>
          <w:rFonts w:ascii="ˎ̥" w:hAnsi="ˎ̥" w:cs="宋体" w:hint="eastAsia"/>
          <w:kern w:val="0"/>
          <w:sz w:val="24"/>
        </w:rPr>
        <w:t>月</w:t>
      </w:r>
      <w:r>
        <w:rPr>
          <w:rFonts w:ascii="ˎ̥" w:hAnsi="ˎ̥" w:cs="宋体" w:hint="eastAsia"/>
          <w:kern w:val="0"/>
          <w:sz w:val="24"/>
        </w:rPr>
        <w:t>20</w:t>
      </w:r>
      <w:r>
        <w:rPr>
          <w:rFonts w:ascii="ˎ̥" w:hAnsi="ˎ̥" w:cs="宋体" w:hint="eastAsia"/>
          <w:kern w:val="0"/>
          <w:sz w:val="24"/>
        </w:rPr>
        <w:t>日</w:t>
      </w:r>
    </w:p>
    <w:p w:rsidR="006A783C" w:rsidRDefault="00174177" w:rsidP="00174177">
      <w:pPr>
        <w:adjustRightInd w:val="0"/>
        <w:snapToGrid w:val="0"/>
        <w:spacing w:line="480" w:lineRule="exact"/>
        <w:rPr>
          <w:rFonts w:ascii="宋体" w:hAnsi="宋体"/>
          <w:sz w:val="24"/>
        </w:rPr>
      </w:pPr>
      <w:r>
        <w:rPr>
          <w:rFonts w:ascii="ˎ̥" w:hAnsi="ˎ̥" w:cs="宋体" w:hint="eastAsia"/>
          <w:kern w:val="0"/>
          <w:sz w:val="24"/>
        </w:rPr>
        <w:t xml:space="preserve">    </w:t>
      </w:r>
      <w:r w:rsidRPr="000C607E">
        <w:rPr>
          <w:rFonts w:ascii="ˎ̥" w:hAnsi="ˎ̥" w:cs="宋体"/>
          <w:kern w:val="0"/>
          <w:sz w:val="24"/>
        </w:rPr>
        <w:t>举办地点：</w:t>
      </w:r>
      <w:r w:rsidRPr="000C607E">
        <w:rPr>
          <w:rFonts w:ascii="ˎ̥" w:hAnsi="ˎ̥" w:cs="宋体" w:hint="eastAsia"/>
          <w:kern w:val="0"/>
          <w:sz w:val="24"/>
        </w:rPr>
        <w:t>上海工程技术</w:t>
      </w:r>
      <w:r w:rsidRPr="000C607E">
        <w:rPr>
          <w:rFonts w:ascii="ˎ̥" w:hAnsi="ˎ̥" w:cs="宋体"/>
          <w:kern w:val="0"/>
          <w:sz w:val="24"/>
        </w:rPr>
        <w:t>大学</w:t>
      </w:r>
      <w:r w:rsidRPr="000C607E">
        <w:rPr>
          <w:rFonts w:ascii="ˎ̥" w:hAnsi="ˎ̥" w:cs="宋体" w:hint="eastAsia"/>
          <w:kern w:val="0"/>
          <w:sz w:val="24"/>
        </w:rPr>
        <w:t>（松江校区）</w:t>
      </w:r>
    </w:p>
    <w:p w:rsidR="00174177" w:rsidRDefault="00174177" w:rsidP="006A783C">
      <w:pPr>
        <w:adjustRightInd w:val="0"/>
        <w:snapToGrid w:val="0"/>
        <w:spacing w:line="480" w:lineRule="exact"/>
        <w:rPr>
          <w:rFonts w:ascii="宋体" w:hAnsi="宋体"/>
          <w:sz w:val="32"/>
          <w:szCs w:val="32"/>
        </w:rPr>
      </w:pPr>
    </w:p>
    <w:p w:rsidR="001C29C9" w:rsidRDefault="001C29C9" w:rsidP="006A783C">
      <w:pPr>
        <w:adjustRightInd w:val="0"/>
        <w:snapToGrid w:val="0"/>
        <w:spacing w:line="480" w:lineRule="exact"/>
        <w:rPr>
          <w:rFonts w:ascii="宋体" w:hAnsi="宋体"/>
          <w:sz w:val="32"/>
          <w:szCs w:val="32"/>
        </w:rPr>
      </w:pPr>
      <w:r w:rsidRPr="001C29C9">
        <w:rPr>
          <w:rFonts w:ascii="宋体" w:hAnsi="宋体" w:hint="eastAsia"/>
          <w:sz w:val="32"/>
          <w:szCs w:val="32"/>
        </w:rPr>
        <w:t>联系人</w:t>
      </w:r>
    </w:p>
    <w:p w:rsidR="00164477" w:rsidRDefault="00AA444A" w:rsidP="00164477">
      <w:pPr>
        <w:adjustRightInd w:val="0"/>
        <w:snapToGrid w:val="0"/>
        <w:spacing w:line="480" w:lineRule="exact"/>
        <w:ind w:firstLine="630"/>
        <w:rPr>
          <w:rFonts w:hAnsi="宋体" w:hint="eastAsia"/>
          <w:bCs/>
          <w:sz w:val="28"/>
          <w:szCs w:val="28"/>
        </w:rPr>
      </w:pPr>
      <w:r w:rsidRPr="00AA444A">
        <w:rPr>
          <w:rFonts w:hAnsi="宋体" w:hint="eastAsia"/>
          <w:bCs/>
          <w:sz w:val="28"/>
          <w:szCs w:val="28"/>
        </w:rPr>
        <w:t>刘玮</w:t>
      </w:r>
      <w:r w:rsidR="00164477">
        <w:rPr>
          <w:rFonts w:hAnsi="宋体" w:hint="eastAsia"/>
          <w:bCs/>
          <w:sz w:val="28"/>
          <w:szCs w:val="28"/>
        </w:rPr>
        <w:t>，徐丽慧</w:t>
      </w:r>
      <w:r>
        <w:rPr>
          <w:rFonts w:hAnsi="宋体" w:hint="eastAsia"/>
          <w:bCs/>
          <w:sz w:val="28"/>
          <w:szCs w:val="28"/>
        </w:rPr>
        <w:t xml:space="preserve">  </w:t>
      </w:r>
      <w:r>
        <w:rPr>
          <w:rFonts w:hAnsi="宋体" w:hint="eastAsia"/>
          <w:bCs/>
          <w:sz w:val="28"/>
          <w:szCs w:val="28"/>
        </w:rPr>
        <w:t>电话</w:t>
      </w:r>
      <w:r w:rsidR="00164477">
        <w:rPr>
          <w:rFonts w:hAnsi="宋体" w:hint="eastAsia"/>
          <w:bCs/>
          <w:sz w:val="28"/>
          <w:szCs w:val="28"/>
        </w:rPr>
        <w:t>：</w:t>
      </w:r>
      <w:r>
        <w:rPr>
          <w:rFonts w:hAnsi="宋体" w:hint="eastAsia"/>
          <w:bCs/>
          <w:sz w:val="28"/>
          <w:szCs w:val="28"/>
        </w:rPr>
        <w:t xml:space="preserve"> </w:t>
      </w:r>
      <w:r w:rsidR="00164477">
        <w:rPr>
          <w:rFonts w:hAnsi="宋体" w:hint="eastAsia"/>
          <w:bCs/>
          <w:sz w:val="28"/>
          <w:szCs w:val="28"/>
        </w:rPr>
        <w:t>021-67791296</w:t>
      </w:r>
      <w:r>
        <w:rPr>
          <w:rFonts w:hAnsi="宋体" w:hint="eastAsia"/>
          <w:bCs/>
          <w:sz w:val="28"/>
          <w:szCs w:val="28"/>
        </w:rPr>
        <w:t xml:space="preserve">   </w:t>
      </w:r>
    </w:p>
    <w:p w:rsidR="001C29C9" w:rsidRPr="00AA444A" w:rsidRDefault="00AA444A" w:rsidP="00164477">
      <w:pPr>
        <w:adjustRightInd w:val="0"/>
        <w:snapToGrid w:val="0"/>
        <w:spacing w:line="480" w:lineRule="exact"/>
        <w:ind w:firstLineChars="950" w:firstLine="2660"/>
        <w:rPr>
          <w:rFonts w:ascii="宋体" w:hAnsi="宋体"/>
          <w:sz w:val="28"/>
          <w:szCs w:val="28"/>
        </w:rPr>
      </w:pPr>
      <w:r>
        <w:rPr>
          <w:rFonts w:hAnsi="宋体" w:hint="eastAsia"/>
          <w:bCs/>
          <w:sz w:val="28"/>
          <w:szCs w:val="28"/>
        </w:rPr>
        <w:t>邮箱</w:t>
      </w:r>
      <w:r w:rsidR="00164477">
        <w:rPr>
          <w:rFonts w:hAnsi="宋体" w:hint="eastAsia"/>
          <w:bCs/>
          <w:sz w:val="28"/>
          <w:szCs w:val="28"/>
        </w:rPr>
        <w:t>：</w:t>
      </w:r>
      <w:r w:rsidR="00164477">
        <w:rPr>
          <w:rFonts w:hAnsi="宋体" w:hint="eastAsia"/>
          <w:bCs/>
          <w:sz w:val="28"/>
          <w:szCs w:val="28"/>
        </w:rPr>
        <w:t>fzfs2013@126.com</w:t>
      </w:r>
    </w:p>
    <w:p w:rsidR="001C29C9" w:rsidRDefault="001C29C9" w:rsidP="006A783C">
      <w:pPr>
        <w:adjustRightInd w:val="0"/>
        <w:snapToGrid w:val="0"/>
        <w:spacing w:line="480" w:lineRule="exact"/>
        <w:rPr>
          <w:rFonts w:ascii="宋体" w:hAnsi="宋体"/>
          <w:sz w:val="32"/>
          <w:szCs w:val="32"/>
        </w:rPr>
      </w:pPr>
    </w:p>
    <w:p w:rsidR="001C29C9" w:rsidRDefault="001C29C9" w:rsidP="006A783C">
      <w:pPr>
        <w:adjustRightInd w:val="0"/>
        <w:snapToGrid w:val="0"/>
        <w:spacing w:line="480" w:lineRule="exact"/>
        <w:rPr>
          <w:rFonts w:ascii="宋体" w:hAnsi="宋体"/>
          <w:sz w:val="32"/>
          <w:szCs w:val="32"/>
        </w:rPr>
      </w:pPr>
    </w:p>
    <w:p w:rsidR="001C29C9" w:rsidRDefault="001C29C9" w:rsidP="006A783C">
      <w:pPr>
        <w:adjustRightInd w:val="0"/>
        <w:snapToGrid w:val="0"/>
        <w:spacing w:line="480" w:lineRule="exact"/>
        <w:rPr>
          <w:rFonts w:ascii="宋体" w:hAnsi="宋体"/>
          <w:sz w:val="32"/>
          <w:szCs w:val="32"/>
        </w:rPr>
      </w:pPr>
    </w:p>
    <w:p w:rsidR="001C29C9" w:rsidRDefault="001C29C9" w:rsidP="006A783C">
      <w:pPr>
        <w:adjustRightInd w:val="0"/>
        <w:snapToGrid w:val="0"/>
        <w:spacing w:line="480" w:lineRule="exact"/>
        <w:rPr>
          <w:rFonts w:ascii="宋体" w:hAnsi="宋体"/>
          <w:sz w:val="32"/>
          <w:szCs w:val="32"/>
        </w:rPr>
      </w:pPr>
    </w:p>
    <w:p w:rsidR="001C29C9" w:rsidRPr="005C0DD8" w:rsidRDefault="001C29C9" w:rsidP="006A783C">
      <w:pPr>
        <w:adjustRightInd w:val="0"/>
        <w:snapToGrid w:val="0"/>
        <w:spacing w:line="480" w:lineRule="exact"/>
        <w:rPr>
          <w:rFonts w:ascii="宋体" w:hAnsi="宋体"/>
          <w:sz w:val="28"/>
          <w:szCs w:val="28"/>
        </w:rPr>
      </w:pPr>
      <w:r>
        <w:rPr>
          <w:rFonts w:ascii="宋体" w:hAnsi="宋体" w:hint="eastAsia"/>
          <w:sz w:val="32"/>
          <w:szCs w:val="32"/>
        </w:rPr>
        <w:t xml:space="preserve">                              </w:t>
      </w:r>
      <w:r w:rsidRPr="005C0DD8">
        <w:rPr>
          <w:rFonts w:ascii="宋体" w:hAnsi="宋体" w:hint="eastAsia"/>
          <w:sz w:val="28"/>
          <w:szCs w:val="28"/>
        </w:rPr>
        <w:t xml:space="preserve">    中国纺织工程学会</w:t>
      </w:r>
    </w:p>
    <w:p w:rsidR="001C29C9" w:rsidRPr="005C0DD8" w:rsidRDefault="001C29C9" w:rsidP="006A783C">
      <w:pPr>
        <w:adjustRightInd w:val="0"/>
        <w:snapToGrid w:val="0"/>
        <w:spacing w:line="480" w:lineRule="exact"/>
        <w:rPr>
          <w:rFonts w:ascii="宋体" w:hAnsi="宋体"/>
          <w:sz w:val="28"/>
          <w:szCs w:val="28"/>
        </w:rPr>
      </w:pPr>
      <w:r w:rsidRPr="005C0DD8">
        <w:rPr>
          <w:rFonts w:ascii="宋体" w:hAnsi="宋体" w:hint="eastAsia"/>
          <w:sz w:val="28"/>
          <w:szCs w:val="28"/>
        </w:rPr>
        <w:t xml:space="preserve">                                 </w:t>
      </w:r>
      <w:r w:rsidR="005C0DD8">
        <w:rPr>
          <w:rFonts w:ascii="宋体" w:hAnsi="宋体" w:hint="eastAsia"/>
          <w:sz w:val="28"/>
          <w:szCs w:val="28"/>
        </w:rPr>
        <w:t xml:space="preserve">    </w:t>
      </w:r>
      <w:r w:rsidRPr="005C0DD8">
        <w:rPr>
          <w:rFonts w:ascii="宋体" w:hAnsi="宋体" w:hint="eastAsia"/>
          <w:sz w:val="28"/>
          <w:szCs w:val="28"/>
        </w:rPr>
        <w:t>服装服饰专业委员会</w:t>
      </w:r>
    </w:p>
    <w:p w:rsidR="001C29C9" w:rsidRPr="005C0DD8" w:rsidRDefault="001C29C9" w:rsidP="006A783C">
      <w:pPr>
        <w:adjustRightInd w:val="0"/>
        <w:snapToGrid w:val="0"/>
        <w:spacing w:line="480" w:lineRule="exact"/>
        <w:rPr>
          <w:rFonts w:ascii="宋体" w:hAnsi="宋体"/>
          <w:sz w:val="28"/>
          <w:szCs w:val="28"/>
        </w:rPr>
      </w:pPr>
      <w:r w:rsidRPr="005C0DD8">
        <w:rPr>
          <w:rFonts w:ascii="宋体" w:hAnsi="宋体" w:hint="eastAsia"/>
          <w:sz w:val="28"/>
          <w:szCs w:val="28"/>
        </w:rPr>
        <w:t xml:space="preserve">                                  </w:t>
      </w:r>
      <w:r w:rsidR="005C0DD8">
        <w:rPr>
          <w:rFonts w:ascii="宋体" w:hAnsi="宋体" w:hint="eastAsia"/>
          <w:sz w:val="28"/>
          <w:szCs w:val="28"/>
        </w:rPr>
        <w:t xml:space="preserve">    </w:t>
      </w:r>
      <w:r w:rsidRPr="005C0DD8">
        <w:rPr>
          <w:rFonts w:ascii="宋体" w:hAnsi="宋体" w:hint="eastAsia"/>
          <w:sz w:val="28"/>
          <w:szCs w:val="28"/>
        </w:rPr>
        <w:t xml:space="preserve"> </w:t>
      </w:r>
      <w:r w:rsidRPr="005C0DD8">
        <w:rPr>
          <w:rFonts w:ascii="宋体" w:hAnsi="宋体"/>
          <w:sz w:val="28"/>
          <w:szCs w:val="28"/>
        </w:rPr>
        <w:t>2013年7月</w:t>
      </w:r>
      <w:r w:rsidRPr="005C0DD8">
        <w:rPr>
          <w:rFonts w:ascii="宋体" w:hAnsi="宋体" w:hint="eastAsia"/>
          <w:sz w:val="28"/>
          <w:szCs w:val="28"/>
        </w:rPr>
        <w:t xml:space="preserve"> </w:t>
      </w:r>
      <w:r w:rsidR="00164477">
        <w:rPr>
          <w:rFonts w:ascii="宋体" w:hAnsi="宋体" w:hint="eastAsia"/>
          <w:sz w:val="28"/>
          <w:szCs w:val="28"/>
        </w:rPr>
        <w:t>8</w:t>
      </w:r>
      <w:r w:rsidRPr="005C0DD8">
        <w:rPr>
          <w:rFonts w:ascii="宋体" w:hAnsi="宋体" w:hint="eastAsia"/>
          <w:sz w:val="28"/>
          <w:szCs w:val="28"/>
        </w:rPr>
        <w:t xml:space="preserve"> </w:t>
      </w:r>
      <w:r w:rsidRPr="005C0DD8">
        <w:rPr>
          <w:rFonts w:ascii="宋体" w:hAnsi="宋体"/>
          <w:sz w:val="28"/>
          <w:szCs w:val="28"/>
        </w:rPr>
        <w:t>日</w:t>
      </w:r>
    </w:p>
    <w:sectPr w:rsidR="001C29C9" w:rsidRPr="005C0DD8" w:rsidSect="007555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7A9" w:rsidRDefault="007047A9" w:rsidP="00174177">
      <w:r>
        <w:separator/>
      </w:r>
    </w:p>
  </w:endnote>
  <w:endnote w:type="continuationSeparator" w:id="1">
    <w:p w:rsidR="007047A9" w:rsidRDefault="007047A9" w:rsidP="001741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7A9" w:rsidRDefault="007047A9" w:rsidP="00174177">
      <w:r>
        <w:separator/>
      </w:r>
    </w:p>
  </w:footnote>
  <w:footnote w:type="continuationSeparator" w:id="1">
    <w:p w:rsidR="007047A9" w:rsidRDefault="007047A9" w:rsidP="00174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263B1"/>
    <w:multiLevelType w:val="hybridMultilevel"/>
    <w:tmpl w:val="B18825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83C"/>
    <w:rsid w:val="00164477"/>
    <w:rsid w:val="00174177"/>
    <w:rsid w:val="001C29C9"/>
    <w:rsid w:val="002925B5"/>
    <w:rsid w:val="00332707"/>
    <w:rsid w:val="003A79F2"/>
    <w:rsid w:val="005C0DD8"/>
    <w:rsid w:val="006A783C"/>
    <w:rsid w:val="007047A9"/>
    <w:rsid w:val="007555BA"/>
    <w:rsid w:val="0092391A"/>
    <w:rsid w:val="00AA444A"/>
    <w:rsid w:val="00CF3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3C"/>
    <w:pPr>
      <w:widowControl w:val="0"/>
      <w:jc w:val="both"/>
    </w:pPr>
    <w:rPr>
      <w:rFonts w:ascii="Times New Roman" w:eastAsia="宋体" w:hAnsi="Times New Roman" w:cs="Times New Roman"/>
      <w:szCs w:val="24"/>
    </w:rPr>
  </w:style>
  <w:style w:type="paragraph" w:styleId="1">
    <w:name w:val="heading 1"/>
    <w:basedOn w:val="a"/>
    <w:next w:val="a"/>
    <w:link w:val="1Char"/>
    <w:qFormat/>
    <w:rsid w:val="006A783C"/>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6A783C"/>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783C"/>
    <w:rPr>
      <w:rFonts w:ascii="Times New Roman" w:eastAsia="宋体" w:hAnsi="Times New Roman" w:cs="Times New Roman"/>
      <w:b/>
      <w:bCs/>
      <w:kern w:val="44"/>
      <w:sz w:val="44"/>
      <w:szCs w:val="44"/>
    </w:rPr>
  </w:style>
  <w:style w:type="character" w:customStyle="1" w:styleId="2Char">
    <w:name w:val="标题 2 Char"/>
    <w:basedOn w:val="a0"/>
    <w:link w:val="2"/>
    <w:rsid w:val="006A783C"/>
    <w:rPr>
      <w:rFonts w:ascii="Arial" w:eastAsia="黑体" w:hAnsi="Arial" w:cs="Times New Roman"/>
      <w:b/>
      <w:bCs/>
      <w:sz w:val="32"/>
      <w:szCs w:val="32"/>
    </w:rPr>
  </w:style>
  <w:style w:type="paragraph" w:styleId="a3">
    <w:name w:val="header"/>
    <w:basedOn w:val="a"/>
    <w:link w:val="Char"/>
    <w:uiPriority w:val="99"/>
    <w:semiHidden/>
    <w:unhideWhenUsed/>
    <w:rsid w:val="00174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4177"/>
    <w:rPr>
      <w:rFonts w:ascii="Times New Roman" w:eastAsia="宋体" w:hAnsi="Times New Roman" w:cs="Times New Roman"/>
      <w:sz w:val="18"/>
      <w:szCs w:val="18"/>
    </w:rPr>
  </w:style>
  <w:style w:type="paragraph" w:styleId="a4">
    <w:name w:val="footer"/>
    <w:basedOn w:val="a"/>
    <w:link w:val="Char0"/>
    <w:uiPriority w:val="99"/>
    <w:semiHidden/>
    <w:unhideWhenUsed/>
    <w:rsid w:val="001741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41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微软用户</cp:lastModifiedBy>
  <cp:revision>6</cp:revision>
  <dcterms:created xsi:type="dcterms:W3CDTF">2013-07-04T01:30:00Z</dcterms:created>
  <dcterms:modified xsi:type="dcterms:W3CDTF">2013-07-08T05:03:00Z</dcterms:modified>
</cp:coreProperties>
</file>